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7019DA83" w14:textId="77777777" w:rsidR="00F82E4D" w:rsidRPr="00EB25C8" w:rsidRDefault="00F82E4D" w:rsidP="00F82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101804 «Предпринимательство в биотехнологии»</w:t>
      </w:r>
    </w:p>
    <w:p w14:paraId="2AE0DA03" w14:textId="77777777" w:rsidR="00F82E4D" w:rsidRPr="00EB25C8" w:rsidRDefault="00F82E4D" w:rsidP="00F82E4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1879D6" w14:textId="77777777" w:rsidR="00F82E4D" w:rsidRPr="00EB25C8" w:rsidRDefault="00F82E4D" w:rsidP="00F82E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25C8">
        <w:rPr>
          <w:rFonts w:ascii="Times New Roman" w:hAnsi="Times New Roman" w:cs="Times New Roman"/>
          <w:b/>
          <w:sz w:val="24"/>
          <w:szCs w:val="24"/>
        </w:rPr>
        <w:t xml:space="preserve">«7М05109» </w:t>
      </w:r>
      <w:r w:rsidRPr="00EB25C8">
        <w:rPr>
          <w:rFonts w:ascii="Times New Roman" w:hAnsi="Times New Roman" w:cs="Times New Roman"/>
          <w:sz w:val="24"/>
          <w:szCs w:val="24"/>
          <w:u w:val="single"/>
          <w:lang w:val="kk-KZ"/>
        </w:rPr>
        <w:t>– Биотехнология</w:t>
      </w:r>
      <w:r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840D1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F6D57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68133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61A3E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9A0B4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6EDAF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939A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367949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D7E4C1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6F5DB5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6ADF4B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CCA66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97965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3B649F9" w:rsidR="008C0768" w:rsidRPr="00EB25C8" w:rsidRDefault="008D21FE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EB25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0BAE5937" w14:textId="550340A7" w:rsidR="00373318" w:rsidRPr="00EB25C8" w:rsidRDefault="008C0768" w:rsidP="00F82E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EB25C8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F82E4D" w:rsidRPr="00EB25C8">
        <w:rPr>
          <w:rFonts w:ascii="Times New Roman" w:hAnsi="Times New Roman" w:cs="Times New Roman"/>
          <w:b/>
          <w:sz w:val="24"/>
          <w:szCs w:val="24"/>
        </w:rPr>
        <w:t xml:space="preserve">«7М05109» </w:t>
      </w:r>
      <w:r w:rsidR="00F82E4D" w:rsidRPr="00EB25C8">
        <w:rPr>
          <w:rFonts w:ascii="Times New Roman" w:hAnsi="Times New Roman" w:cs="Times New Roman"/>
          <w:sz w:val="24"/>
          <w:szCs w:val="24"/>
          <w:u w:val="single"/>
          <w:lang w:val="kk-KZ"/>
        </w:rPr>
        <w:t>– Биотехнология</w:t>
      </w:r>
      <w:r w:rsidR="00F82E4D"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EB25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EB25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14:paraId="3AA138BF" w14:textId="78D4217A" w:rsidR="008C0768" w:rsidRPr="00EB25C8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EB25C8" w:rsidRDefault="008C0768" w:rsidP="002D0A57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EB25C8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2750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C074C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0C35B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3E3F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5DCA35E8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2E0D8" w14:textId="3ABDA562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202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14:paraId="04F896F7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22B3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14:paraId="327403DF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4B8D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14:paraId="04DC45D4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52F" w14:textId="428E7FCB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14:paraId="00BAE446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0DC0" w14:textId="6FC95EFE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14:paraId="0E203AB2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EB25C8" w:rsidRDefault="00CB6087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EB25C8" w:rsidRDefault="008C0768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57A2E" w14:textId="77777777" w:rsidR="002D0A57" w:rsidRPr="00EB25C8" w:rsidRDefault="002D0A5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E11D35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ИТОГОВЫЙ ЭКЗАМЕН ПО ДИСЦИПЛИНЕ</w:t>
      </w:r>
    </w:p>
    <w:p w14:paraId="57CAD98B" w14:textId="77777777" w:rsidR="00793069" w:rsidRPr="00E11D35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511C50" w14:textId="77777777" w:rsidR="00F82E4D" w:rsidRPr="00E11D35" w:rsidRDefault="00F82E4D" w:rsidP="00F82E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>101804 «Предпринимательство в биотехнологии»</w:t>
      </w:r>
    </w:p>
    <w:p w14:paraId="1C0881D7" w14:textId="5963E956" w:rsidR="008C0768" w:rsidRPr="00E11D35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11D3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Экзамен </w:t>
      </w:r>
      <w:r w:rsidR="00274446" w:rsidRPr="00E11D35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E11D3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464DF" w:rsidRPr="00E11D3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письменной форме</w:t>
      </w:r>
    </w:p>
    <w:p w14:paraId="2F23E396" w14:textId="6CA8C4FB" w:rsidR="005B54BF" w:rsidRPr="00E11D35" w:rsidRDefault="00A92C29" w:rsidP="006464DF">
      <w:pPr>
        <w:pStyle w:val="a3"/>
        <w:spacing w:line="360" w:lineRule="auto"/>
        <w:ind w:firstLine="709"/>
        <w:rPr>
          <w:sz w:val="20"/>
          <w:szCs w:val="20"/>
        </w:rPr>
      </w:pPr>
      <w:r w:rsidRPr="00E11D35">
        <w:rPr>
          <w:sz w:val="20"/>
          <w:szCs w:val="20"/>
        </w:rPr>
        <w:t xml:space="preserve">Проводится в </w:t>
      </w:r>
      <w:r w:rsidR="006464DF" w:rsidRPr="00E11D35">
        <w:rPr>
          <w:sz w:val="20"/>
          <w:szCs w:val="20"/>
          <w:lang w:val="kk-KZ"/>
        </w:rPr>
        <w:t>университете</w:t>
      </w:r>
      <w:r w:rsidR="005B54BF" w:rsidRPr="00E11D35">
        <w:rPr>
          <w:sz w:val="20"/>
          <w:szCs w:val="20"/>
        </w:rPr>
        <w:t>. Формат экзамена</w:t>
      </w:r>
      <w:r w:rsidRPr="00E11D35">
        <w:rPr>
          <w:sz w:val="20"/>
          <w:szCs w:val="20"/>
        </w:rPr>
        <w:t xml:space="preserve"> – </w:t>
      </w:r>
      <w:r w:rsidR="006464DF" w:rsidRPr="00E11D35">
        <w:rPr>
          <w:sz w:val="20"/>
          <w:szCs w:val="20"/>
          <w:lang w:val="kk-KZ"/>
        </w:rPr>
        <w:t>офлайн</w:t>
      </w:r>
      <w:r w:rsidRPr="00E11D35">
        <w:rPr>
          <w:sz w:val="20"/>
          <w:szCs w:val="20"/>
        </w:rPr>
        <w:t>.</w:t>
      </w:r>
      <w:r w:rsidR="005B54BF" w:rsidRPr="00E11D35">
        <w:rPr>
          <w:sz w:val="20"/>
          <w:szCs w:val="20"/>
        </w:rPr>
        <w:t xml:space="preserve"> </w:t>
      </w:r>
    </w:p>
    <w:p w14:paraId="0EDEB83A" w14:textId="7C5C636F" w:rsidR="002C367B" w:rsidRPr="00E11D35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sz w:val="20"/>
          <w:szCs w:val="20"/>
        </w:rPr>
        <w:t xml:space="preserve">Контроль прохождения </w:t>
      </w:r>
      <w:r w:rsidR="006464DF" w:rsidRPr="00E11D35">
        <w:rPr>
          <w:rFonts w:ascii="Times New Roman" w:eastAsia="Times New Roman" w:hAnsi="Times New Roman" w:cs="Times New Roman"/>
          <w:sz w:val="20"/>
          <w:szCs w:val="20"/>
          <w:lang w:val="kk-KZ"/>
        </w:rPr>
        <w:t>экзамена</w:t>
      </w:r>
      <w:r w:rsidRPr="00E11D35">
        <w:rPr>
          <w:rFonts w:ascii="Times New Roman" w:eastAsia="Times New Roman" w:hAnsi="Times New Roman" w:cs="Times New Roman"/>
          <w:sz w:val="20"/>
          <w:szCs w:val="20"/>
        </w:rPr>
        <w:t xml:space="preserve"> – о</w:t>
      </w:r>
      <w:r w:rsidR="006464DF" w:rsidRPr="00E11D35">
        <w:rPr>
          <w:rFonts w:ascii="Times New Roman" w:eastAsia="Times New Roman" w:hAnsi="Times New Roman" w:cs="Times New Roman"/>
          <w:sz w:val="20"/>
          <w:szCs w:val="20"/>
          <w:lang w:val="kk-KZ"/>
        </w:rPr>
        <w:t>ф</w:t>
      </w:r>
      <w:r w:rsidRPr="00E11D35">
        <w:rPr>
          <w:rFonts w:ascii="Times New Roman" w:eastAsia="Times New Roman" w:hAnsi="Times New Roman" w:cs="Times New Roman"/>
          <w:sz w:val="20"/>
          <w:szCs w:val="20"/>
        </w:rPr>
        <w:t xml:space="preserve">лайн </w:t>
      </w:r>
      <w:proofErr w:type="spellStart"/>
      <w:r w:rsidRPr="00E11D35">
        <w:rPr>
          <w:rFonts w:ascii="Times New Roman" w:eastAsia="Times New Roman" w:hAnsi="Times New Roman" w:cs="Times New Roman"/>
          <w:sz w:val="20"/>
          <w:szCs w:val="20"/>
        </w:rPr>
        <w:t>прокторинг</w:t>
      </w:r>
      <w:proofErr w:type="spellEnd"/>
      <w:r w:rsidRPr="00E11D3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AF0FAFF" w14:textId="58A147DE" w:rsidR="002C367B" w:rsidRPr="00E11D35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D35">
        <w:rPr>
          <w:rFonts w:ascii="Times New Roman" w:hAnsi="Times New Roman" w:cs="Times New Roman"/>
          <w:b/>
          <w:sz w:val="20"/>
          <w:szCs w:val="20"/>
        </w:rPr>
        <w:t xml:space="preserve">Предварительно студенты  должны изучить инструкции по </w:t>
      </w:r>
      <w:r w:rsidR="006464DF" w:rsidRPr="00E11D35">
        <w:rPr>
          <w:rFonts w:ascii="Times New Roman" w:hAnsi="Times New Roman" w:cs="Times New Roman"/>
          <w:b/>
          <w:sz w:val="20"/>
          <w:szCs w:val="20"/>
          <w:lang w:val="kk-KZ"/>
        </w:rPr>
        <w:t>письменному экзамену</w:t>
      </w:r>
      <w:r w:rsidRPr="00E11D35">
        <w:rPr>
          <w:rFonts w:ascii="Times New Roman" w:hAnsi="Times New Roman" w:cs="Times New Roman"/>
          <w:b/>
          <w:sz w:val="20"/>
          <w:szCs w:val="20"/>
        </w:rPr>
        <w:t>.</w:t>
      </w:r>
    </w:p>
    <w:p w14:paraId="69D9F98D" w14:textId="77777777" w:rsidR="002C367B" w:rsidRPr="00E11D35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 xml:space="preserve">За 30 минут до начала студенты должны приготовится к экзамену в соответствии с требованиями инструкции </w:t>
      </w:r>
      <w:proofErr w:type="spellStart"/>
      <w:r w:rsidRPr="00E11D35">
        <w:rPr>
          <w:rFonts w:ascii="Times New Roman" w:hAnsi="Times New Roman" w:cs="Times New Roman"/>
          <w:sz w:val="20"/>
          <w:szCs w:val="20"/>
        </w:rPr>
        <w:t>попрокторингу</w:t>
      </w:r>
      <w:proofErr w:type="spellEnd"/>
      <w:r w:rsidRPr="00E11D35">
        <w:rPr>
          <w:rFonts w:ascii="Times New Roman" w:hAnsi="Times New Roman" w:cs="Times New Roman"/>
          <w:sz w:val="20"/>
          <w:szCs w:val="20"/>
        </w:rPr>
        <w:t>.</w:t>
      </w:r>
    </w:p>
    <w:p w14:paraId="6A478C28" w14:textId="27DF72E0" w:rsidR="002C367B" w:rsidRPr="00E11D35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 xml:space="preserve">Результаты </w:t>
      </w:r>
      <w:r w:rsidR="006464DF" w:rsidRPr="00E11D35">
        <w:rPr>
          <w:rFonts w:ascii="Times New Roman" w:hAnsi="Times New Roman" w:cs="Times New Roman"/>
          <w:sz w:val="20"/>
          <w:szCs w:val="20"/>
          <w:lang w:val="kk-KZ"/>
        </w:rPr>
        <w:t>экзаменв</w:t>
      </w:r>
      <w:r w:rsidRPr="00E11D35">
        <w:rPr>
          <w:rFonts w:ascii="Times New Roman" w:hAnsi="Times New Roman" w:cs="Times New Roman"/>
          <w:sz w:val="20"/>
          <w:szCs w:val="20"/>
        </w:rPr>
        <w:t xml:space="preserve"> могут быть пересмотрены по результатам </w:t>
      </w:r>
      <w:proofErr w:type="spellStart"/>
      <w:r w:rsidRPr="00E11D35">
        <w:rPr>
          <w:rFonts w:ascii="Times New Roman" w:hAnsi="Times New Roman" w:cs="Times New Roman"/>
          <w:sz w:val="20"/>
          <w:szCs w:val="20"/>
        </w:rPr>
        <w:t>прокторинга</w:t>
      </w:r>
      <w:proofErr w:type="spellEnd"/>
      <w:r w:rsidRPr="00E11D35">
        <w:rPr>
          <w:rFonts w:ascii="Times New Roman" w:hAnsi="Times New Roman" w:cs="Times New Roman"/>
          <w:sz w:val="20"/>
          <w:szCs w:val="20"/>
        </w:rPr>
        <w:t xml:space="preserve">. Если студент нарушал правила прохождения </w:t>
      </w:r>
      <w:r w:rsidR="006464DF" w:rsidRPr="00E11D35">
        <w:rPr>
          <w:rFonts w:ascii="Times New Roman" w:hAnsi="Times New Roman" w:cs="Times New Roman"/>
          <w:sz w:val="20"/>
          <w:szCs w:val="20"/>
          <w:lang w:val="kk-KZ"/>
        </w:rPr>
        <w:t>экзамена</w:t>
      </w:r>
      <w:r w:rsidRPr="00E11D35">
        <w:rPr>
          <w:rFonts w:ascii="Times New Roman" w:hAnsi="Times New Roman" w:cs="Times New Roman"/>
          <w:sz w:val="20"/>
          <w:szCs w:val="20"/>
        </w:rPr>
        <w:t>, его результат будет аннулирован.</w:t>
      </w:r>
    </w:p>
    <w:p w14:paraId="55D8D6FC" w14:textId="77777777" w:rsidR="00793069" w:rsidRPr="00E11D35" w:rsidRDefault="00793069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BC766F" w14:textId="77777777" w:rsidR="002C367B" w:rsidRPr="00E11D35" w:rsidRDefault="002C367B" w:rsidP="002D0A57">
      <w:pPr>
        <w:pStyle w:val="1"/>
        <w:spacing w:line="360" w:lineRule="auto"/>
        <w:ind w:left="0" w:firstLine="709"/>
        <w:rPr>
          <w:sz w:val="20"/>
          <w:szCs w:val="20"/>
          <w:lang w:val="kk-KZ"/>
        </w:rPr>
      </w:pPr>
      <w:r w:rsidRPr="00E11D35">
        <w:rPr>
          <w:sz w:val="20"/>
          <w:szCs w:val="20"/>
        </w:rPr>
        <w:t xml:space="preserve">Темы итогового экзамена  по дисциплине </w:t>
      </w:r>
      <w:r w:rsidRPr="00E11D35">
        <w:rPr>
          <w:sz w:val="20"/>
          <w:szCs w:val="20"/>
          <w:lang w:val="kk-KZ"/>
        </w:rPr>
        <w:t>«Процессы и аппараты в биотехнологии»</w:t>
      </w:r>
    </w:p>
    <w:p w14:paraId="049F9031" w14:textId="77777777" w:rsidR="00A54463" w:rsidRPr="00E11D35" w:rsidRDefault="002C367B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hAnsi="Times New Roman" w:cs="Times New Roman"/>
          <w:b/>
          <w:sz w:val="20"/>
          <w:szCs w:val="20"/>
        </w:rPr>
        <w:t xml:space="preserve">Введение. Предмет и задачи </w:t>
      </w:r>
      <w:r w:rsidR="00A54463" w:rsidRPr="00E11D35">
        <w:rPr>
          <w:rFonts w:ascii="Times New Roman" w:hAnsi="Times New Roman" w:cs="Times New Roman"/>
          <w:b/>
          <w:sz w:val="20"/>
          <w:szCs w:val="20"/>
        </w:rPr>
        <w:t xml:space="preserve">предпринимательство инновационной </w:t>
      </w:r>
      <w:r w:rsidRPr="00E11D35">
        <w:rPr>
          <w:rFonts w:ascii="Times New Roman" w:hAnsi="Times New Roman" w:cs="Times New Roman"/>
          <w:b/>
          <w:sz w:val="20"/>
          <w:szCs w:val="20"/>
        </w:rPr>
        <w:t xml:space="preserve">биотехнологии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 w:rsidR="00793069"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A54463"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 Проявление основных экономических законов в деятельности предприятий.</w:t>
      </w:r>
    </w:p>
    <w:p w14:paraId="786B501C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 Признаки и виды предпринимательства.</w:t>
      </w:r>
    </w:p>
    <w:p w14:paraId="728000FC" w14:textId="5AA5A2EB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 Порядок создания и регистрации предприятия. Перспективы развития малых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предприятий.</w:t>
      </w:r>
    </w:p>
    <w:p w14:paraId="33B2ADA5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 Что является объектами и субъектами предпринимательства</w:t>
      </w:r>
    </w:p>
    <w:p w14:paraId="68BC7492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 Что можно отнести к основным целям предпринимательства</w:t>
      </w:r>
    </w:p>
    <w:p w14:paraId="20D0F8E1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 Перечислите принципы предпринимательства</w:t>
      </w:r>
    </w:p>
    <w:p w14:paraId="0BE8A28A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 Какова нормативная и законодательная база предпринимательства.</w:t>
      </w:r>
    </w:p>
    <w:p w14:paraId="76B03097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 Каковы критерии отнесения предприятий к малым</w:t>
      </w:r>
    </w:p>
    <w:p w14:paraId="552AB881" w14:textId="74913BED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 Организационные формы инновационной деятельности: венчурные фирмы,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технопарки, спиннинговые компании, малые творческие группы и др.</w:t>
      </w:r>
    </w:p>
    <w:p w14:paraId="62F517B6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 Маркетинг инновационных проектов – ориентация на повышение</w:t>
      </w:r>
    </w:p>
    <w:p w14:paraId="6F9B7BB4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восприимчивости рынка к объектам инноваций.</w:t>
      </w:r>
    </w:p>
    <w:p w14:paraId="6024AD68" w14:textId="570419FC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11 организация и объединение процедур сертификации, стандартизации в области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создания наукоемкой продукции, а также процедур патентования и защиты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интеллектуальной собственности;</w:t>
      </w:r>
    </w:p>
    <w:p w14:paraId="7A1D52F5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12 Перспективы внедрения нанотехнологий в производство.</w:t>
      </w:r>
    </w:p>
    <w:p w14:paraId="52047B96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13 Формы коммерциализации</w:t>
      </w:r>
    </w:p>
    <w:p w14:paraId="110609A1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14 Коммерциализация и трансферт научно-технической продукции.</w:t>
      </w:r>
    </w:p>
    <w:p w14:paraId="2FAC1AB0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15 Роль малых инновационных предприятий.</w:t>
      </w:r>
    </w:p>
    <w:p w14:paraId="2B7AE517" w14:textId="465852E9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16 расширение и развитие инновационной инфраструктуры за счет продвижения и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развития инкубаторов, технопарков, центров трансфера технологий, венчурных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фондов, особых экономических зон и сопутствующих и смежных организаций;</w:t>
      </w:r>
    </w:p>
    <w:p w14:paraId="24B36AD7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17 Инновационная стратегия.</w:t>
      </w:r>
    </w:p>
    <w:p w14:paraId="12167886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18 Понятие и структура инновационного цикла.</w:t>
      </w:r>
    </w:p>
    <w:p w14:paraId="031A6BEC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19 Понятие инновационного рынка</w:t>
      </w:r>
    </w:p>
    <w:p w14:paraId="27AAFBE7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 Инновационный маркетинг.</w:t>
      </w:r>
    </w:p>
    <w:p w14:paraId="658E851D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21 Оценка эффективности инноваций.</w:t>
      </w:r>
    </w:p>
    <w:p w14:paraId="32A37496" w14:textId="2F2F2B55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22 Инновационные программы и бизнес-план организации (предприятия).</w:t>
      </w:r>
      <w:r w:rsid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Инновационная деятельность предприятия. Общая характеристика.</w:t>
      </w:r>
    </w:p>
    <w:p w14:paraId="43BC5EC8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23 Национальная инновационная система (НИС).</w:t>
      </w:r>
    </w:p>
    <w:p w14:paraId="2C8CF2A7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24 Структура инновационного процесса.</w:t>
      </w:r>
    </w:p>
    <w:p w14:paraId="3645BBE6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lastRenderedPageBreak/>
        <w:t>25 Инновационный потенциал предприятия. Инновационная стратегия предприятия.</w:t>
      </w:r>
    </w:p>
    <w:p w14:paraId="1A7DDE44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26 Методы оценки экономической эффективности инноваций.</w:t>
      </w:r>
    </w:p>
    <w:p w14:paraId="69C4A899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27 Обоснование эффективности инвестиций в инновационные проекты</w:t>
      </w:r>
    </w:p>
    <w:p w14:paraId="3884E3E1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28 Роль государства в создании конкурентоспособных наукоемких корпораций</w:t>
      </w:r>
    </w:p>
    <w:p w14:paraId="5D26F099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29 Принципы и подходы к оценке результативности и эффективности инновационных</w:t>
      </w:r>
    </w:p>
    <w:p w14:paraId="39E910D3" w14:textId="77777777" w:rsidR="00A54463" w:rsidRPr="00E11D35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проектов.</w:t>
      </w:r>
    </w:p>
    <w:p w14:paraId="343A7D1C" w14:textId="77777777" w:rsidR="00E11D35" w:rsidRDefault="00A54463" w:rsidP="00E11D35">
      <w:pPr>
        <w:tabs>
          <w:tab w:val="num" w:pos="643"/>
        </w:tabs>
        <w:spacing w:after="0" w:line="360" w:lineRule="auto"/>
        <w:ind w:left="643" w:firstLine="66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30 Бизнес-план как форма привлечения инвестиций</w:t>
      </w:r>
      <w:r w:rsidRPr="00E11D3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cr/>
      </w:r>
    </w:p>
    <w:p w14:paraId="28FF37F3" w14:textId="3F9E3A97" w:rsidR="002C367B" w:rsidRPr="00E11D35" w:rsidRDefault="002C367B" w:rsidP="00E11D35">
      <w:pPr>
        <w:tabs>
          <w:tab w:val="num" w:pos="643"/>
        </w:tabs>
        <w:spacing w:after="0" w:line="360" w:lineRule="auto"/>
        <w:ind w:left="643"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D35">
        <w:rPr>
          <w:rFonts w:ascii="Times New Roman" w:hAnsi="Times New Roman" w:cs="Times New Roman"/>
          <w:b/>
          <w:sz w:val="20"/>
          <w:szCs w:val="20"/>
        </w:rPr>
        <w:t>Критерии оценивания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993"/>
        <w:gridCol w:w="6520"/>
      </w:tblGrid>
      <w:tr w:rsidR="00793069" w:rsidRPr="00E11D35" w14:paraId="2B26DF4A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9E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14:paraId="70D2B627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буквен</w:t>
            </w:r>
            <w:proofErr w:type="spellEnd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 системе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FB9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Цифро-вой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A335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 (%-</w:t>
            </w:r>
            <w:proofErr w:type="spellStart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F4AE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14:paraId="59479B8A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традиционной системе</w:t>
            </w:r>
          </w:p>
        </w:tc>
      </w:tr>
      <w:tr w:rsidR="00793069" w:rsidRPr="00E11D35" w14:paraId="10C7B803" w14:textId="77777777" w:rsidTr="00E11D35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291" w:type="dxa"/>
            <w:shd w:val="clear" w:color="auto" w:fill="auto"/>
          </w:tcPr>
          <w:p w14:paraId="0D50F1C7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14:paraId="7558153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14:paraId="4F33BCF8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6520" w:type="dxa"/>
            <w:vMerge w:val="restart"/>
            <w:shd w:val="clear" w:color="auto" w:fill="auto"/>
          </w:tcPr>
          <w:p w14:paraId="0EE56105" w14:textId="77777777" w:rsidR="00793069" w:rsidRPr="00E11D35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Отлично-</w:t>
            </w: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классифи-цировать</w:t>
            </w:r>
            <w:proofErr w:type="spellEnd"/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E11D35" w14:paraId="0AD029CE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1199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F180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89F3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CE00FF0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4859041F" w14:textId="77777777" w:rsidTr="00E11D35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F7A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5BA4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0D8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622" w14:textId="77777777" w:rsidR="00793069" w:rsidRPr="00E11D35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</w:p>
        </w:tc>
      </w:tr>
      <w:tr w:rsidR="00793069" w:rsidRPr="00E11D35" w14:paraId="14A5D38F" w14:textId="77777777" w:rsidTr="00E11D35">
        <w:trPr>
          <w:trHeight w:val="2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F713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5744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8A7E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353E5DC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1CF5107A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D5F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17D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AB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907026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7B7DB818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DBFC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06D9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846F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894DE2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3743DDC9" w14:textId="77777777" w:rsidTr="00E11D35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62E0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7B1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39C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4722" w14:textId="77777777" w:rsidR="00793069" w:rsidRPr="00E11D35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Удовлетворительно </w:t>
            </w: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E11D35" w14:paraId="5413C7AB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A37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33C9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D7DC3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9AE7038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4C59A4AE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D539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3A6FA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924B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DE4068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5C1C26DD" w14:textId="77777777" w:rsidTr="00E11D35"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8B51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6FAD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241A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EDAD4A1" w14:textId="77777777" w:rsidR="00793069" w:rsidRPr="00E11D35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E11D35" w14:paraId="15B13216" w14:textId="77777777" w:rsidTr="00E11D35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839" w14:textId="77777777" w:rsidR="00793069" w:rsidRPr="00E11D35" w:rsidRDefault="00793069" w:rsidP="006464D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7AD" w14:textId="77777777" w:rsidR="00793069" w:rsidRPr="00E11D35" w:rsidRDefault="00793069" w:rsidP="006464D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0F1" w14:textId="77777777" w:rsidR="00793069" w:rsidRPr="00E11D35" w:rsidRDefault="00793069" w:rsidP="006464D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FE6" w14:textId="77777777" w:rsidR="00793069" w:rsidRPr="00E11D35" w:rsidRDefault="00793069" w:rsidP="006464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  <w:p w14:paraId="633F7D27" w14:textId="77777777" w:rsidR="00793069" w:rsidRPr="00E11D35" w:rsidRDefault="00793069" w:rsidP="006464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14:paraId="49DB4591" w14:textId="77777777" w:rsidR="00793069" w:rsidRPr="00E11D35" w:rsidRDefault="00793069" w:rsidP="006464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08A1C4" w14:textId="77777777" w:rsidR="005B54BF" w:rsidRPr="00E11D35" w:rsidRDefault="005B54BF" w:rsidP="006464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b/>
          <w:bCs/>
          <w:sz w:val="20"/>
          <w:szCs w:val="20"/>
        </w:rPr>
        <w:t>Рекомендуемые источники литературы для подготовки к экзамену</w:t>
      </w:r>
    </w:p>
    <w:p w14:paraId="4607E045" w14:textId="77777777" w:rsidR="006464DF" w:rsidRPr="00E11D35" w:rsidRDefault="006464DF" w:rsidP="006464DF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E11D35">
        <w:rPr>
          <w:rFonts w:ascii="Times New Roman" w:hAnsi="Times New Roman" w:cs="Times New Roman"/>
          <w:b/>
          <w:sz w:val="20"/>
          <w:szCs w:val="20"/>
        </w:rPr>
        <w:t>Основная:</w:t>
      </w:r>
    </w:p>
    <w:p w14:paraId="37338345" w14:textId="77777777" w:rsidR="006464DF" w:rsidRPr="00E11D35" w:rsidRDefault="006464DF" w:rsidP="00646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 xml:space="preserve">Менеджмент: учебник по </w:t>
      </w:r>
      <w:proofErr w:type="spellStart"/>
      <w:r w:rsidRPr="00E11D35">
        <w:rPr>
          <w:rFonts w:ascii="Times New Roman" w:hAnsi="Times New Roman" w:cs="Times New Roman"/>
          <w:sz w:val="20"/>
          <w:szCs w:val="20"/>
        </w:rPr>
        <w:t>направ</w:t>
      </w:r>
      <w:proofErr w:type="spellEnd"/>
      <w:r w:rsidRPr="00E11D35">
        <w:rPr>
          <w:rFonts w:ascii="Times New Roman" w:hAnsi="Times New Roman" w:cs="Times New Roman"/>
          <w:sz w:val="20"/>
          <w:szCs w:val="20"/>
        </w:rPr>
        <w:t xml:space="preserve">. и спец. "Менеджмент" / под общ. ред. И. Н. Шапкина. - Электрон. текстовые дан. - М. : </w:t>
      </w:r>
      <w:proofErr w:type="spellStart"/>
      <w:r w:rsidRPr="00E11D3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11D35">
        <w:rPr>
          <w:rFonts w:ascii="Times New Roman" w:hAnsi="Times New Roman" w:cs="Times New Roman"/>
          <w:sz w:val="20"/>
          <w:szCs w:val="20"/>
        </w:rPr>
        <w:t xml:space="preserve">, 2013. - 690 с. (ЭБ) 2. Мазурин, Э.Б. Экономика, организация и управление предприятием : учебник для вузов / Э.Б. Мазурин, А. А. Одинцов, В. А. </w:t>
      </w:r>
      <w:proofErr w:type="spellStart"/>
      <w:r w:rsidRPr="00E11D35">
        <w:rPr>
          <w:rFonts w:ascii="Times New Roman" w:hAnsi="Times New Roman" w:cs="Times New Roman"/>
          <w:sz w:val="20"/>
          <w:szCs w:val="20"/>
        </w:rPr>
        <w:t>Поникаров</w:t>
      </w:r>
      <w:proofErr w:type="spellEnd"/>
      <w:r w:rsidRPr="00E11D35">
        <w:rPr>
          <w:rFonts w:ascii="Times New Roman" w:hAnsi="Times New Roman" w:cs="Times New Roman"/>
          <w:sz w:val="20"/>
          <w:szCs w:val="20"/>
        </w:rPr>
        <w:t xml:space="preserve">. - М. : Академия, 2015. - 247 с. </w:t>
      </w:r>
    </w:p>
    <w:p w14:paraId="4E3FBD7D" w14:textId="77777777" w:rsidR="006464DF" w:rsidRPr="00E11D35" w:rsidRDefault="006464DF" w:rsidP="006464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11D35">
        <w:rPr>
          <w:rFonts w:ascii="Times New Roman" w:hAnsi="Times New Roman" w:cs="Times New Roman"/>
          <w:b/>
          <w:sz w:val="20"/>
          <w:szCs w:val="20"/>
          <w:lang w:val="kk-KZ"/>
        </w:rPr>
        <w:t>Дополнительная</w:t>
      </w:r>
    </w:p>
    <w:p w14:paraId="7E5552ED" w14:textId="77777777" w:rsidR="006464DF" w:rsidRPr="00E11D35" w:rsidRDefault="006464DF" w:rsidP="006464DF">
      <w:pPr>
        <w:pStyle w:val="a8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11D35">
        <w:rPr>
          <w:rFonts w:ascii="Times New Roman" w:hAnsi="Times New Roman"/>
          <w:sz w:val="20"/>
          <w:szCs w:val="20"/>
        </w:rPr>
        <w:t xml:space="preserve">Иванов, И. Н. Организация производства на промышленных предприятиях: учебное пособие по дисциплине специализации специальности "Менеджмент организации" / И. Н. Иванов. - М. : ИНФРА-М, 2013. - 350 с. 2. Калугина, А. С. Отраслевые наукоемкие технологии и отраслевой маркетинг: учебное пособие для студентов заочной формы обучения специальности "Менеджмент высоких технологий" / А. С. Калугина, В. И. Ерохин ; </w:t>
      </w:r>
      <w:proofErr w:type="spellStart"/>
      <w:r w:rsidRPr="00E11D35">
        <w:rPr>
          <w:rFonts w:ascii="Times New Roman" w:hAnsi="Times New Roman"/>
          <w:sz w:val="20"/>
          <w:szCs w:val="20"/>
        </w:rPr>
        <w:t>СПбГТИ</w:t>
      </w:r>
      <w:proofErr w:type="spellEnd"/>
      <w:r w:rsidRPr="00E11D35">
        <w:rPr>
          <w:rFonts w:ascii="Times New Roman" w:hAnsi="Times New Roman"/>
          <w:sz w:val="20"/>
          <w:szCs w:val="20"/>
        </w:rPr>
        <w:t xml:space="preserve">(ТУ). Каф. инноватики и </w:t>
      </w:r>
      <w:proofErr w:type="spellStart"/>
      <w:r w:rsidRPr="00E11D35">
        <w:rPr>
          <w:rFonts w:ascii="Times New Roman" w:hAnsi="Times New Roman"/>
          <w:sz w:val="20"/>
          <w:szCs w:val="20"/>
        </w:rPr>
        <w:t>информ</w:t>
      </w:r>
      <w:proofErr w:type="spellEnd"/>
      <w:r w:rsidRPr="00E11D35">
        <w:rPr>
          <w:rFonts w:ascii="Times New Roman" w:hAnsi="Times New Roman"/>
          <w:sz w:val="20"/>
          <w:szCs w:val="20"/>
        </w:rPr>
        <w:t xml:space="preserve">. технологий. - Электрон. текстовые дан. - СПб. : [б. и.], 2013. - 128 с. (ЭБ) </w:t>
      </w:r>
    </w:p>
    <w:p w14:paraId="2A5B4B3B" w14:textId="77777777" w:rsidR="006464DF" w:rsidRPr="00E11D35" w:rsidRDefault="006464DF" w:rsidP="006464DF">
      <w:pPr>
        <w:pStyle w:val="a8"/>
        <w:spacing w:line="36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11D35">
        <w:rPr>
          <w:rFonts w:ascii="Times New Roman" w:hAnsi="Times New Roman"/>
          <w:sz w:val="20"/>
          <w:szCs w:val="20"/>
        </w:rPr>
        <w:lastRenderedPageBreak/>
        <w:t xml:space="preserve">3. Калугина, А. С. Организация и управление бизнесом наукоемких предприятий: учебное пособие для заочной формы обучения спец. "Менеджмент высоких технологий" / А. С. Калугина, М. Н. Власенко, В. И. Ерохин ; </w:t>
      </w:r>
      <w:proofErr w:type="spellStart"/>
      <w:r w:rsidRPr="00E11D35">
        <w:rPr>
          <w:rFonts w:ascii="Times New Roman" w:hAnsi="Times New Roman"/>
          <w:sz w:val="20"/>
          <w:szCs w:val="20"/>
        </w:rPr>
        <w:t>СПбГТИ</w:t>
      </w:r>
      <w:proofErr w:type="spellEnd"/>
      <w:r w:rsidRPr="00E11D35">
        <w:rPr>
          <w:rFonts w:ascii="Times New Roman" w:hAnsi="Times New Roman"/>
          <w:sz w:val="20"/>
          <w:szCs w:val="20"/>
        </w:rPr>
        <w:t xml:space="preserve">(ТУ). Каф. инноватики и </w:t>
      </w:r>
      <w:proofErr w:type="spellStart"/>
      <w:r w:rsidRPr="00E11D35">
        <w:rPr>
          <w:rFonts w:ascii="Times New Roman" w:hAnsi="Times New Roman"/>
          <w:sz w:val="20"/>
          <w:szCs w:val="20"/>
        </w:rPr>
        <w:t>информ</w:t>
      </w:r>
      <w:proofErr w:type="spellEnd"/>
      <w:r w:rsidRPr="00E11D35">
        <w:rPr>
          <w:rFonts w:ascii="Times New Roman" w:hAnsi="Times New Roman"/>
          <w:sz w:val="20"/>
          <w:szCs w:val="20"/>
        </w:rPr>
        <w:t xml:space="preserve">. технологий. - Электрон. текстовые дан. - СПб. : [б. и.], 2013. - 80 с. (ЭБ) 4. Овчинникова, Л. А. Разработка бизнес-плана инновационного проекта: учебное пособие / Л. А. Овчинникова ; </w:t>
      </w:r>
      <w:proofErr w:type="spellStart"/>
      <w:r w:rsidRPr="00E11D35">
        <w:rPr>
          <w:rFonts w:ascii="Times New Roman" w:hAnsi="Times New Roman"/>
          <w:sz w:val="20"/>
          <w:szCs w:val="20"/>
        </w:rPr>
        <w:t>СПбГТИ</w:t>
      </w:r>
      <w:proofErr w:type="spellEnd"/>
      <w:r w:rsidRPr="00E11D35">
        <w:rPr>
          <w:rFonts w:ascii="Times New Roman" w:hAnsi="Times New Roman"/>
          <w:sz w:val="20"/>
          <w:szCs w:val="20"/>
        </w:rPr>
        <w:t xml:space="preserve">(ТУ). Каф. менеджмента и маркетинга. - Электрон. текстовые дан. - СПб. : [б. и.], 2014. - 18 с. (ЭБ) </w:t>
      </w:r>
    </w:p>
    <w:p w14:paraId="0B61D71A" w14:textId="77777777" w:rsidR="006464DF" w:rsidRPr="00E11D35" w:rsidRDefault="006464DF" w:rsidP="006464DF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11D35">
        <w:rPr>
          <w:rFonts w:ascii="Times New Roman" w:hAnsi="Times New Roman" w:cs="Times New Roman"/>
          <w:b/>
          <w:sz w:val="20"/>
          <w:szCs w:val="20"/>
          <w:lang w:val="kk-KZ"/>
        </w:rPr>
        <w:t>Литература для  семинарских занятий</w:t>
      </w:r>
    </w:p>
    <w:p w14:paraId="35C6B44C" w14:textId="4385AA8E" w:rsidR="005B54BF" w:rsidRPr="00E11D35" w:rsidRDefault="006464DF" w:rsidP="006464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11D35">
        <w:rPr>
          <w:rFonts w:ascii="Times New Roman" w:hAnsi="Times New Roman" w:cs="Times New Roman"/>
          <w:sz w:val="20"/>
          <w:szCs w:val="20"/>
          <w:lang w:val="kk-KZ"/>
        </w:rPr>
        <w:t>1. Воронин А.С. Биотехнология : учебное пособие.-  Москва : ИНФРА-М, 2005. - 451 с.</w:t>
      </w:r>
    </w:p>
    <w:p w14:paraId="07772A81" w14:textId="77777777" w:rsidR="006464DF" w:rsidRPr="00E11D35" w:rsidRDefault="006464DF" w:rsidP="006464DF">
      <w:pPr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E11D35">
        <w:rPr>
          <w:rFonts w:ascii="Times New Roman" w:hAnsi="Times New Roman" w:cs="Times New Roman"/>
          <w:b/>
          <w:sz w:val="20"/>
          <w:szCs w:val="20"/>
        </w:rPr>
        <w:t>Интернет ресурсы:</w:t>
      </w:r>
    </w:p>
    <w:p w14:paraId="01A65E0D" w14:textId="77777777" w:rsidR="006464DF" w:rsidRPr="00E11D35" w:rsidRDefault="006464DF" w:rsidP="006464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 xml:space="preserve">1. </w:t>
      </w:r>
      <w:hyperlink r:id="rId5" w:history="1">
        <w:r w:rsidRPr="00E11D35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6672BB43" w14:textId="77777777" w:rsidR="006464DF" w:rsidRPr="00E11D35" w:rsidRDefault="006464DF" w:rsidP="006464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hAnsi="Times New Roman" w:cs="Times New Roman"/>
          <w:sz w:val="20"/>
          <w:szCs w:val="20"/>
        </w:rPr>
        <w:t>2.</w:t>
      </w:r>
      <w:hyperlink r:id="rId6" w:history="1">
        <w:r w:rsidRPr="00E11D35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https://skpharmacy.kz/rus/sotrudnichestvo/podderzhka_otech_proizvoditele/dolgosrochnye_dogovora</w:t>
        </w:r>
      </w:hyperlink>
    </w:p>
    <w:p w14:paraId="5A86EF6D" w14:textId="77777777" w:rsidR="006464DF" w:rsidRPr="00E11D35" w:rsidRDefault="006464DF" w:rsidP="006464DF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E11D35">
        <w:rPr>
          <w:rFonts w:ascii="Times New Roman" w:eastAsia="Calibri" w:hAnsi="Times New Roman" w:cs="Times New Roman"/>
          <w:kern w:val="2"/>
          <w:sz w:val="20"/>
          <w:szCs w:val="20"/>
        </w:rPr>
        <w:t xml:space="preserve">3. </w:t>
      </w:r>
      <w:hyperlink r:id="rId7" w:history="1">
        <w:r w:rsidRPr="00E11D35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https://tradereport.kz/ru/stati/85</w:t>
        </w:r>
      </w:hyperlink>
    </w:p>
    <w:p w14:paraId="059C1818" w14:textId="77777777" w:rsidR="006464DF" w:rsidRPr="00E11D35" w:rsidRDefault="006464DF" w:rsidP="006464D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11D35">
        <w:rPr>
          <w:rFonts w:ascii="Times New Roman" w:eastAsia="Calibri" w:hAnsi="Times New Roman" w:cs="Times New Roman"/>
          <w:kern w:val="2"/>
          <w:sz w:val="20"/>
          <w:szCs w:val="20"/>
        </w:rPr>
        <w:t xml:space="preserve">4. </w:t>
      </w:r>
      <w:hyperlink r:id="rId8" w:history="1">
        <w:r w:rsidRPr="00E11D35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https://pharm.reviews/analitika/item/1028-razvitie-farmatsevticheskoj-promyshlennosti-v-respublike-kazakhstan</w:t>
        </w:r>
      </w:hyperlink>
    </w:p>
    <w:p w14:paraId="07546E06" w14:textId="50550EFC" w:rsidR="006464DF" w:rsidRPr="00E11D35" w:rsidRDefault="006464DF" w:rsidP="006464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11D35">
        <w:rPr>
          <w:rFonts w:ascii="Times New Roman" w:eastAsia="Calibri" w:hAnsi="Times New Roman" w:cs="Times New Roman"/>
          <w:kern w:val="2"/>
          <w:sz w:val="20"/>
          <w:szCs w:val="20"/>
        </w:rPr>
        <w:t xml:space="preserve">5. </w:t>
      </w:r>
      <w:hyperlink r:id="rId9" w:history="1">
        <w:r w:rsidRPr="00E11D35">
          <w:rPr>
            <w:rStyle w:val="a7"/>
            <w:rFonts w:ascii="Times New Roman" w:hAnsi="Times New Roman" w:cs="Times New Roman"/>
            <w:i/>
            <w:iCs/>
            <w:sz w:val="20"/>
            <w:szCs w:val="20"/>
          </w:rPr>
          <w:t>https://pharm.reviews/index.php</w:t>
        </w:r>
      </w:hyperlink>
    </w:p>
    <w:p w14:paraId="22FF9FE1" w14:textId="77777777" w:rsidR="005B54BF" w:rsidRPr="00E11D35" w:rsidRDefault="005B54BF" w:rsidP="006464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3A52D2A" w14:textId="77777777" w:rsidR="005B54BF" w:rsidRPr="00E11D35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11D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Лектор                   </w:t>
      </w:r>
      <w:r w:rsidRPr="00E11D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E11D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E11D35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   </w:t>
      </w:r>
      <w:r w:rsidRPr="00E11D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Ултанбекова Г.Д.</w:t>
      </w:r>
    </w:p>
    <w:p w14:paraId="32C28777" w14:textId="77777777" w:rsidR="00A92C29" w:rsidRPr="00E11D35" w:rsidRDefault="00A92C2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D3A696" w14:textId="77777777" w:rsidR="00F860AA" w:rsidRPr="00E11D35" w:rsidRDefault="00F86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3037B0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EF0C9F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DC7431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608C9B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029980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7380BC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1F59B1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6594A9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B389FD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428A7A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89C460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03BCFC" w14:textId="77777777" w:rsidR="00152C59" w:rsidRPr="00E11D35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2E0523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34E4B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EE23B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F0D12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16596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5DB88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889A9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F9102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CD1DF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5B595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B18A0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E0BB3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6D787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2C59">
          <w:pgSz w:w="11920" w:h="16850"/>
          <w:pgMar w:top="1140" w:right="740" w:bottom="280" w:left="1480" w:header="720" w:footer="720" w:gutter="0"/>
          <w:cols w:space="720"/>
        </w:sectPr>
      </w:pPr>
    </w:p>
    <w:p w14:paraId="3C1DD756" w14:textId="77777777" w:rsidR="00C943A4" w:rsidRPr="00CD7AF0" w:rsidRDefault="00C943A4" w:rsidP="00C9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5FDAD4C8" w14:textId="77777777" w:rsidR="00C943A4" w:rsidRPr="00CD7AF0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письменный)</w:t>
      </w:r>
    </w:p>
    <w:p w14:paraId="6921F4FD" w14:textId="77777777" w:rsidR="00C943A4" w:rsidRPr="00CD7AF0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56C0832C" w14:textId="2B4E6743" w:rsidR="00C943A4" w:rsidRPr="00CD7AF0" w:rsidRDefault="00C943A4" w:rsidP="00C943A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43A4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943A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C943A4">
        <w:rPr>
          <w:rFonts w:ascii="Times New Roman" w:hAnsi="Times New Roman" w:cs="Times New Roman"/>
          <w:sz w:val="20"/>
          <w:szCs w:val="20"/>
        </w:rPr>
        <w:t xml:space="preserve">101804 </w:t>
      </w:r>
      <w:r w:rsidRPr="00C943A4">
        <w:rPr>
          <w:rFonts w:ascii="Times New Roman" w:hAnsi="Times New Roman" w:cs="Times New Roman"/>
          <w:sz w:val="20"/>
          <w:szCs w:val="20"/>
          <w:u w:val="single"/>
        </w:rPr>
        <w:t>«Предпринимательство в биотехнологии»</w:t>
      </w:r>
      <w:r w:rsidRPr="00C943A4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C943A4">
        <w:rPr>
          <w:rFonts w:ascii="Times New Roman" w:hAnsi="Times New Roman" w:cs="Times New Roman"/>
          <w:sz w:val="20"/>
          <w:szCs w:val="20"/>
        </w:rPr>
        <w:t xml:space="preserve"> </w:t>
      </w:r>
      <w:r w:rsidRPr="00C943A4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A137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13783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Платформа: </w:t>
      </w:r>
      <w:r w:rsidRPr="00A13783">
        <w:rPr>
          <w:rFonts w:ascii="Times New Roman" w:eastAsia="Times New Roman" w:hAnsi="Times New Roman" w:cs="Times New Roman"/>
          <w:sz w:val="20"/>
          <w:szCs w:val="20"/>
          <w:u w:val="single"/>
        </w:rPr>
        <w:t>Универ система.</w:t>
      </w:r>
    </w:p>
    <w:p w14:paraId="32751317" w14:textId="77777777" w:rsidR="00C943A4" w:rsidRPr="00CD7AF0" w:rsidRDefault="00C943A4" w:rsidP="00C94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60"/>
        <w:gridCol w:w="2819"/>
        <w:gridCol w:w="2642"/>
        <w:gridCol w:w="2477"/>
        <w:gridCol w:w="2409"/>
        <w:gridCol w:w="2410"/>
      </w:tblGrid>
      <w:tr w:rsidR="00C943A4" w:rsidRPr="00CD7AF0" w14:paraId="797258D5" w14:textId="77777777" w:rsidTr="00016EB3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A269B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357EC9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2F1B2B80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2A333" wp14:editId="123BB346">
                      <wp:simplePos x="0" y="0"/>
                      <wp:positionH relativeFrom="column">
                        <wp:posOffset>-26225</wp:posOffset>
                      </wp:positionH>
                      <wp:positionV relativeFrom="paragraph">
                        <wp:posOffset>4440</wp:posOffset>
                      </wp:positionV>
                      <wp:extent cx="1000800" cy="705600"/>
                      <wp:effectExtent l="0" t="0" r="27940" b="37465"/>
                      <wp:wrapNone/>
                      <wp:docPr id="772580903" name="Прямая соединительная линия 772580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800" cy="7056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C773A" id="Прямая соединительная линия 7725809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" strokecolor="black [3213]" strokeweight=".5pt"/>
                  </w:pict>
                </mc:Fallback>
              </mc:AlternateContent>
            </w: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60A983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753E28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262A03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B268E2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29536E" w14:textId="77777777" w:rsidR="00C943A4" w:rsidRPr="00CD7AF0" w:rsidRDefault="00C943A4" w:rsidP="00016E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43A4" w:rsidRPr="00CD7AF0" w14:paraId="220941B6" w14:textId="77777777" w:rsidTr="00016EB3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C6D439" w14:textId="77777777" w:rsidR="00C943A4" w:rsidRPr="00CD7AF0" w:rsidRDefault="00C943A4" w:rsidP="000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C85777" w14:textId="77777777" w:rsidR="00C943A4" w:rsidRPr="00CD7AF0" w:rsidRDefault="00C943A4" w:rsidP="000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D03204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1BAFB9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1382F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450CD0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C943A4" w:rsidRPr="00CD7AF0" w14:paraId="5E5C614A" w14:textId="77777777" w:rsidTr="00016EB3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2A94CB" w14:textId="77777777" w:rsidR="00C943A4" w:rsidRPr="00CD7AF0" w:rsidRDefault="00C943A4" w:rsidP="000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B19FE" w14:textId="77777777" w:rsidR="00C943A4" w:rsidRPr="00CD7AF0" w:rsidRDefault="00C943A4" w:rsidP="0001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4114D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C967C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9F17E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B6403BB" w14:textId="77777777" w:rsidR="00C943A4" w:rsidRPr="00CD7AF0" w:rsidRDefault="00C943A4" w:rsidP="00C943A4">
            <w:pPr>
              <w:pStyle w:val="a5"/>
              <w:widowControl/>
              <w:numPr>
                <w:ilvl w:val="1"/>
                <w:numId w:val="3"/>
              </w:numPr>
              <w:autoSpaceDE/>
              <w:autoSpaceDN/>
              <w:contextualSpacing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CD7AF0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6EFF37A" w14:textId="77777777" w:rsidR="00C943A4" w:rsidRPr="00CD7AF0" w:rsidRDefault="00C943A4" w:rsidP="00016EB3">
            <w:pPr>
              <w:pStyle w:val="a5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 w:rsidRPr="00CD7AF0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CD7AF0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943A4" w:rsidRPr="00CD7AF0" w14:paraId="470A3E70" w14:textId="77777777" w:rsidTr="00016EB3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0D4926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BBF48C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A16C1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BD526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0FFAC9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14CD08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0A87D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43A4" w:rsidRPr="00CD7AF0" w14:paraId="3D03867C" w14:textId="77777777" w:rsidTr="00016EB3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A27E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A95BF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3FBAE4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F1BC6F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D6AEB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F870E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01508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A4" w:rsidRPr="00CD7AF0" w14:paraId="1237B35B" w14:textId="77777777" w:rsidTr="00016EB3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4B0DD3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5E3C22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5AE15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642B4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DD1FDA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BDEF7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456B7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A4" w:rsidRPr="00CD7AF0" w14:paraId="734997B1" w14:textId="77777777" w:rsidTr="00016EB3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E873B6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ABFC29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5923A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F7930A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D0A38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1F258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F05714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A4" w:rsidRPr="00CD7AF0" w14:paraId="3B09B387" w14:textId="77777777" w:rsidTr="00016EB3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D640C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41F36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2E485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98FBE8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4BAC4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7DAF9E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72600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A4" w:rsidRPr="00CD7AF0" w14:paraId="42692D94" w14:textId="77777777" w:rsidTr="00016EB3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392099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A496A0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35A81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23F3BC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A4A4A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10CE4D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C73C82" w14:textId="77777777" w:rsidR="00C943A4" w:rsidRPr="00CD7AF0" w:rsidRDefault="00C943A4" w:rsidP="00016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066540" w14:textId="77777777" w:rsidR="00C943A4" w:rsidRPr="00CD7AF0" w:rsidRDefault="00C943A4" w:rsidP="00C943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6723F7" w14:textId="77777777" w:rsidR="00C943A4" w:rsidRPr="00CD7AF0" w:rsidRDefault="00C943A4" w:rsidP="00C94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Формула расчета итоговой оценки:</w:t>
      </w:r>
    </w:p>
    <w:p w14:paraId="77DB7ACB" w14:textId="77777777" w:rsidR="00C943A4" w:rsidRDefault="00C943A4" w:rsidP="00C943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Итоговая оценка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(ИО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= (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1+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2+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3+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4+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5+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6 и т.д.) / К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, где </w:t>
      </w:r>
      <w:r w:rsidRPr="4D3694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– уровень выполнения задания по критерию,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К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 – общее количество критериев.</w:t>
      </w:r>
    </w:p>
    <w:p w14:paraId="5695566D" w14:textId="191BC46E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ED307" w14:textId="77777777" w:rsidR="00152C59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EEF7B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1487E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F29E9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D8C36" w14:textId="77777777" w:rsidR="007371FC" w:rsidRDefault="007371F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49086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9BF27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FE294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AFD7E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F419A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482E4" w14:textId="77777777" w:rsidR="00C943A4" w:rsidRDefault="00C943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93AA3" w14:textId="77777777" w:rsidR="00CE3B11" w:rsidRPr="00CE3B11" w:rsidRDefault="00CE3B11" w:rsidP="00CE3B11">
      <w:pPr>
        <w:spacing w:after="0" w:line="259" w:lineRule="auto"/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</w:pPr>
      <w:r w:rsidRPr="00CE3B11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lastRenderedPageBreak/>
        <w:t>ПОЛИТИКА ОЦЕНИВАНИЯ</w:t>
      </w:r>
    </w:p>
    <w:p w14:paraId="641B4AF7" w14:textId="77777777" w:rsidR="00CE3B11" w:rsidRPr="00CE3B11" w:rsidRDefault="00CE3B11" w:rsidP="00CE3B1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E3B11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t>Б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К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/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МАГ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/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 xml:space="preserve">ДОК </w:t>
      </w:r>
      <w:r w:rsidRPr="00CE3B11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t>С</w:t>
      </w:r>
      <w:r w:rsidRPr="00CE3B11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  <w:lang w:eastAsia="zh-CN"/>
        </w:rPr>
        <w:t>Т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АН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Д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</w:t>
      </w:r>
      <w:r w:rsidRPr="00CE3B11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  <w:lang w:eastAsia="zh-CN"/>
        </w:rPr>
        <w:t>Р</w:t>
      </w:r>
      <w:r w:rsidRPr="00CE3B11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ТН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ЫЙ Э</w:t>
      </w:r>
      <w:r w:rsidRPr="00CE3B11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  <w:lang w:eastAsia="zh-CN"/>
        </w:rPr>
        <w:t>К</w:t>
      </w:r>
      <w:r w:rsidRPr="00CE3B11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  <w:lang w:eastAsia="zh-CN"/>
        </w:rPr>
        <w:t>З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А</w:t>
      </w:r>
      <w:r w:rsidRPr="00CE3B11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  <w:lang w:eastAsia="zh-CN"/>
        </w:rPr>
        <w:t>М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 xml:space="preserve">ЕН: </w:t>
      </w:r>
      <w:r w:rsidRPr="00CE3B11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П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И</w:t>
      </w:r>
      <w:r w:rsidRPr="00CE3B11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С</w:t>
      </w:r>
      <w:r w:rsidRPr="00CE3B11">
        <w:rPr>
          <w:rFonts w:ascii="Times New Roman" w:eastAsia="QOVFH+ArialMT" w:hAnsi="Times New Roman" w:cs="Times New Roman"/>
          <w:b/>
          <w:bCs/>
          <w:spacing w:val="-5"/>
          <w:sz w:val="24"/>
          <w:szCs w:val="24"/>
          <w:lang w:eastAsia="zh-CN"/>
        </w:rPr>
        <w:t>Ь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МЕ</w:t>
      </w:r>
      <w:r w:rsidRPr="00CE3B11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Н</w:t>
      </w:r>
      <w:r w:rsidRPr="00CE3B11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CE3B11" w:rsidRPr="00CE3B11" w14:paraId="262C8FC1" w14:textId="77777777" w:rsidTr="005D0CBB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617D813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0B6C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AC802C1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761E7BC1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A7E8C8F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FDBA" w14:textId="77777777" w:rsidR="00CE3B11" w:rsidRPr="00CE3B11" w:rsidRDefault="00CE3B11" w:rsidP="00CE3B11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CE3B11" w:rsidRPr="00CE3B11" w14:paraId="144AFCE1" w14:textId="77777777" w:rsidTr="005D0CBB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693A805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978A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6D2A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AA8B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5883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4E09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44F8B52B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E3B11" w:rsidRPr="00CE3B11" w14:paraId="5A98C4E3" w14:textId="77777777" w:rsidTr="005D0CBB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BD3F771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6A44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7FBA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F848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C9C8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DF84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7A86F9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CE3B11" w:rsidRPr="00CE3B11" w14:paraId="3577CD6C" w14:textId="77777777" w:rsidTr="005D0CBB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1C62EC7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1AFD5ADE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493B092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942D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BE65299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1DFB7FAA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545D6C8E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F1A6E96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541132A7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2D1196B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F52A" w14:textId="77777777" w:rsidR="00CE3B11" w:rsidRPr="00CE3B11" w:rsidRDefault="00CE3B11" w:rsidP="00CE3B11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1730" w14:textId="77777777" w:rsidR="00CE3B11" w:rsidRPr="00CE3B11" w:rsidRDefault="00CE3B11" w:rsidP="00CE3B11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ержит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87D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9B43" w14:textId="77777777" w:rsidR="00CE3B11" w:rsidRPr="00CE3B11" w:rsidRDefault="00CE3B11" w:rsidP="00CE3B11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29E3" w14:textId="77777777" w:rsidR="00CE3B11" w:rsidRPr="00CE3B11" w:rsidRDefault="00CE3B11" w:rsidP="00CE3B11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CE3B11" w:rsidRPr="00CE3B11" w14:paraId="3AFE12EA" w14:textId="77777777" w:rsidTr="005D0CBB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010678C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2061525C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0A1477F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B631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0B9A5497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3AABCFB7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6C4C756C" w14:textId="77777777" w:rsidR="00CE3B11" w:rsidRPr="00CE3B11" w:rsidRDefault="00CE3B11" w:rsidP="00CE3B11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972F" w14:textId="77777777" w:rsidR="00CE3B11" w:rsidRPr="00CE3B11" w:rsidRDefault="00CE3B11" w:rsidP="00CE3B11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D618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5D8F1F66" w14:textId="77777777" w:rsidR="00CE3B11" w:rsidRPr="00CE3B11" w:rsidRDefault="00CE3B11" w:rsidP="00CE3B11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6D3C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8730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4E8227F6" w14:textId="77777777" w:rsidR="00CE3B11" w:rsidRPr="00CE3B11" w:rsidRDefault="00CE3B11" w:rsidP="00CE3B11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D4F1" w14:textId="77777777" w:rsidR="00CE3B11" w:rsidRPr="00CE3B11" w:rsidRDefault="00CE3B11" w:rsidP="00CE3B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2F4D13D1" w14:textId="77777777" w:rsidR="00CE3B11" w:rsidRPr="00CE3B11" w:rsidRDefault="00CE3B11" w:rsidP="00CE3B11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40287A9E" w14:textId="77777777" w:rsidR="00CE3B11" w:rsidRPr="00CE3B11" w:rsidRDefault="00CE3B11" w:rsidP="00CE3B11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CE3B11" w:rsidRPr="00CE3B11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6BF4D08B" w14:textId="77777777" w:rsidR="00CE3B11" w:rsidRPr="00CE3B11" w:rsidRDefault="00CE3B11" w:rsidP="00CE3B11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CE3B11" w:rsidRPr="00CE3B11" w14:paraId="67C96C05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9F159D6" w14:textId="77777777" w:rsidR="00CE3B11" w:rsidRPr="00CE3B11" w:rsidRDefault="00CE3B11" w:rsidP="00CE3B11">
            <w:pPr>
              <w:widowControl w:val="0"/>
              <w:spacing w:before="10" w:after="0" w:line="240" w:lineRule="auto"/>
              <w:ind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2B9A" w14:textId="77777777" w:rsidR="00CE3B11" w:rsidRPr="00CE3B11" w:rsidRDefault="00CE3B11" w:rsidP="00CE3B11">
            <w:pPr>
              <w:widowControl w:val="0"/>
              <w:spacing w:before="10" w:after="0" w:line="240" w:lineRule="auto"/>
              <w:ind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6658A04" w14:textId="77777777" w:rsidR="00CE3B11" w:rsidRPr="00CE3B11" w:rsidRDefault="00CE3B11" w:rsidP="00CE3B11">
            <w:pPr>
              <w:widowControl w:val="0"/>
              <w:spacing w:before="10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206C717B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2DBB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CE3B11" w:rsidRPr="00CE3B11" w14:paraId="17EDB735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541FD38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1B6B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BC0C" w14:textId="77777777" w:rsidR="00CE3B11" w:rsidRPr="00CE3B11" w:rsidRDefault="00CE3B11" w:rsidP="00CE3B11">
            <w:pPr>
              <w:widowControl w:val="0"/>
              <w:tabs>
                <w:tab w:val="left" w:pos="2349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12F2" w14:textId="77777777" w:rsidR="00CE3B11" w:rsidRPr="00CE3B11" w:rsidRDefault="00CE3B11" w:rsidP="00CE3B11">
            <w:pPr>
              <w:widowControl w:val="0"/>
              <w:tabs>
                <w:tab w:val="left" w:pos="2152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87B0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2023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CE3B11" w:rsidRPr="00CE3B11" w14:paraId="352785B4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59A3397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D855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22BA" w14:textId="77777777" w:rsidR="00CE3B11" w:rsidRPr="00CE3B11" w:rsidRDefault="00CE3B11" w:rsidP="00CE3B11">
            <w:pPr>
              <w:widowControl w:val="0"/>
              <w:tabs>
                <w:tab w:val="left" w:pos="2349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90–100% </w:t>
            </w: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F7FD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70–89% </w:t>
            </w: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6425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50–69% </w:t>
            </w: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EB56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25–49% </w:t>
            </w: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0826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0–24% </w:t>
            </w:r>
            <w:r w:rsidRPr="00CE3B1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(0-9 баллов)</w:t>
            </w:r>
          </w:p>
        </w:tc>
      </w:tr>
      <w:tr w:rsidR="00CE3B11" w:rsidRPr="00CE3B11" w14:paraId="41CE42D1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8411372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0393DA14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E6B0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DB55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CE3B11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2D36" w14:textId="77777777" w:rsidR="00CE3B11" w:rsidRPr="00CE3B11" w:rsidRDefault="00CE3B11" w:rsidP="00CE3B11">
            <w:pPr>
              <w:widowControl w:val="0"/>
              <w:tabs>
                <w:tab w:val="left" w:pos="2152"/>
              </w:tabs>
              <w:spacing w:before="9" w:after="0" w:line="239" w:lineRule="auto"/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CE3B11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4895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5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5F69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10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0C78" w14:textId="77777777" w:rsidR="00CE3B11" w:rsidRPr="00CE3B11" w:rsidRDefault="00CE3B11" w:rsidP="00CE3B11">
            <w:pPr>
              <w:widowControl w:val="0"/>
              <w:spacing w:before="9" w:after="0" w:line="239" w:lineRule="auto"/>
              <w:ind w:right="6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CE3B1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CE3B1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0"/>
    </w:tbl>
    <w:p w14:paraId="20E622FF" w14:textId="77777777" w:rsidR="00CE3B11" w:rsidRPr="00CE3B11" w:rsidRDefault="00CE3B11" w:rsidP="00CE3B11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37D946A9" w14:textId="77777777" w:rsidR="00CE3B11" w:rsidRPr="00CE3B11" w:rsidRDefault="00CE3B11" w:rsidP="00CE3B11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257899D0" w14:textId="77777777" w:rsidR="00CE3B11" w:rsidRPr="00CE3B11" w:rsidRDefault="00CE3B11" w:rsidP="00CE3B11">
      <w:pPr>
        <w:widowControl w:val="0"/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  <w:sz w:val="23"/>
          <w:szCs w:val="23"/>
          <w:lang w:eastAsia="zh-CN"/>
        </w:rPr>
      </w:pP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Э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кз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м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е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наци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онн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ые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би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ле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ос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я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и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3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р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.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Д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я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р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вил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ь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  <w:lang w:eastAsia="zh-CN"/>
        </w:rPr>
        <w:t>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ненн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ых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д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ан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  <w:lang w:eastAsia="zh-CN"/>
        </w:rPr>
        <w:t>и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й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м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к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си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м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ь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  <w:lang w:eastAsia="zh-CN"/>
        </w:rPr>
        <w:t>о</w:t>
      </w:r>
      <w:r w:rsidRPr="00CE3B11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>-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1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0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0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,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и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ни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х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пе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рв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ый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р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с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–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3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0 баллов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,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оро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й</w:t>
      </w:r>
      <w:r w:rsidRPr="00CE3B11"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в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опр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CE3B11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>-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3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0 баллов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,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ре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ий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р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  <w:lang w:eastAsia="zh-CN"/>
        </w:rPr>
        <w:t xml:space="preserve">с </w:t>
      </w:r>
      <w:r w:rsidRPr="00CE3B11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 xml:space="preserve">-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4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0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  <w:lang w:eastAsia="zh-CN"/>
        </w:rPr>
        <w:t xml:space="preserve"> 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л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ов</w:t>
      </w:r>
      <w:r w:rsidRPr="00CE3B11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.</w:t>
      </w:r>
      <w:r w:rsidRPr="00CE3B11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  <w:lang w:eastAsia="zh-CN"/>
        </w:rPr>
        <w:t xml:space="preserve"> </w:t>
      </w:r>
    </w:p>
    <w:p w14:paraId="1EB180EE" w14:textId="77777777" w:rsidR="00CE3B11" w:rsidRPr="00CE3B11" w:rsidRDefault="00CE3B11" w:rsidP="00CE3B11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422A317B" w14:textId="77777777" w:rsidR="00152C59" w:rsidRPr="00EB25C8" w:rsidRDefault="00152C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2C59" w:rsidRPr="00EB25C8" w:rsidSect="00152C59">
      <w:pgSz w:w="16850" w:h="11920" w:orient="landscape"/>
      <w:pgMar w:top="743" w:right="306" w:bottom="14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1516724453">
    <w:abstractNumId w:val="2"/>
  </w:num>
  <w:num w:numId="2" w16cid:durableId="717633153">
    <w:abstractNumId w:val="1"/>
  </w:num>
  <w:num w:numId="3" w16cid:durableId="8542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E30AF"/>
    <w:rsid w:val="00152C59"/>
    <w:rsid w:val="001D2FA8"/>
    <w:rsid w:val="00224BFA"/>
    <w:rsid w:val="00274446"/>
    <w:rsid w:val="002C367B"/>
    <w:rsid w:val="002D0A57"/>
    <w:rsid w:val="00373318"/>
    <w:rsid w:val="003C3AB4"/>
    <w:rsid w:val="0041086D"/>
    <w:rsid w:val="005B54BF"/>
    <w:rsid w:val="006464DF"/>
    <w:rsid w:val="007371FC"/>
    <w:rsid w:val="00793069"/>
    <w:rsid w:val="008C0768"/>
    <w:rsid w:val="008D21FE"/>
    <w:rsid w:val="008E2F69"/>
    <w:rsid w:val="00A54463"/>
    <w:rsid w:val="00A92C29"/>
    <w:rsid w:val="00BD4024"/>
    <w:rsid w:val="00C16F08"/>
    <w:rsid w:val="00C943A4"/>
    <w:rsid w:val="00CB6087"/>
    <w:rsid w:val="00CC01C3"/>
    <w:rsid w:val="00CE3B11"/>
    <w:rsid w:val="00DE36AF"/>
    <w:rsid w:val="00E1027B"/>
    <w:rsid w:val="00E11D35"/>
    <w:rsid w:val="00E57209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CE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.reviews/analitika/item/1028-razvitie-farmatsevticheskoj-promyshlennosti-v-respublike-kazakh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report.kz/ru/stati/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pharmacy.kz/rus/sotrudnichestvo/podderzhka_otech_proizvoditele/dolgosrochnye_dogovo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arm.review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33</cp:revision>
  <dcterms:created xsi:type="dcterms:W3CDTF">2021-04-02T13:32:00Z</dcterms:created>
  <dcterms:modified xsi:type="dcterms:W3CDTF">2023-10-26T08:24:00Z</dcterms:modified>
</cp:coreProperties>
</file>